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EC7A" w14:textId="77777777" w:rsidR="005907A5" w:rsidRPr="002D641B" w:rsidRDefault="005907A5">
      <w:pPr>
        <w:jc w:val="center"/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color w:val="000000"/>
          <w:sz w:val="28"/>
          <w:szCs w:val="28"/>
        </w:rPr>
        <w:t>Реквизиты</w:t>
      </w:r>
    </w:p>
    <w:p w14:paraId="2667F5EA" w14:textId="77777777" w:rsidR="005907A5" w:rsidRPr="002D641B" w:rsidRDefault="005907A5">
      <w:pPr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ООО «Краснодар-Экспресс»</w:t>
      </w:r>
    </w:p>
    <w:p w14:paraId="7D51D391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</w:p>
    <w:p w14:paraId="472E5F68" w14:textId="5E910C23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proofErr w:type="gramStart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Юрид</w:t>
      </w:r>
      <w:r w:rsidR="002D641B" w:rsidRPr="002D641B">
        <w:rPr>
          <w:rFonts w:ascii="Franklin Gothic Book" w:hAnsi="Franklin Gothic Book"/>
          <w:b/>
          <w:color w:val="000000"/>
          <w:sz w:val="28"/>
          <w:szCs w:val="28"/>
        </w:rPr>
        <w:t xml:space="preserve">ический </w:t>
      </w:r>
      <w:r w:rsidRPr="002D641B">
        <w:rPr>
          <w:rFonts w:ascii="Franklin Gothic Book" w:hAnsi="Franklin Gothic Book"/>
          <w:b/>
          <w:color w:val="000000"/>
          <w:sz w:val="28"/>
          <w:szCs w:val="28"/>
        </w:rPr>
        <w:t xml:space="preserve"> адрес</w:t>
      </w:r>
      <w:proofErr w:type="gramEnd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: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350063, г. Краснодар, ул. </w:t>
      </w:r>
      <w:proofErr w:type="spellStart"/>
      <w:r w:rsidRPr="002D641B">
        <w:rPr>
          <w:rFonts w:ascii="Franklin Gothic Book" w:hAnsi="Franklin Gothic Book"/>
          <w:color w:val="000000"/>
          <w:sz w:val="28"/>
          <w:szCs w:val="28"/>
        </w:rPr>
        <w:t>Рашпилевская</w:t>
      </w:r>
      <w:proofErr w:type="spellEnd"/>
      <w:r w:rsidRPr="002D641B">
        <w:rPr>
          <w:rFonts w:ascii="Franklin Gothic Book" w:hAnsi="Franklin Gothic Book"/>
          <w:color w:val="000000"/>
          <w:sz w:val="28"/>
          <w:szCs w:val="28"/>
        </w:rPr>
        <w:t>, 9</w:t>
      </w:r>
      <w:r w:rsidR="002D641B">
        <w:rPr>
          <w:rFonts w:ascii="Franklin Gothic Book" w:hAnsi="Franklin Gothic Book"/>
          <w:color w:val="000000"/>
          <w:sz w:val="28"/>
          <w:szCs w:val="28"/>
        </w:rPr>
        <w:t xml:space="preserve"> оф.3</w:t>
      </w:r>
    </w:p>
    <w:p w14:paraId="590EEAD4" w14:textId="4854F28D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Факт</w:t>
      </w:r>
      <w:r w:rsidR="002D641B" w:rsidRPr="002D641B">
        <w:rPr>
          <w:rFonts w:ascii="Franklin Gothic Book" w:hAnsi="Franklin Gothic Book"/>
          <w:b/>
          <w:color w:val="000000"/>
          <w:sz w:val="28"/>
          <w:szCs w:val="28"/>
        </w:rPr>
        <w:t>ический</w:t>
      </w:r>
      <w:r w:rsidRPr="002D641B">
        <w:rPr>
          <w:rFonts w:ascii="Franklin Gothic Book" w:hAnsi="Franklin Gothic Book"/>
          <w:b/>
          <w:color w:val="000000"/>
          <w:sz w:val="28"/>
          <w:szCs w:val="28"/>
        </w:rPr>
        <w:t xml:space="preserve"> адрес: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Россия, г. Краснодар, ул. Ростовское шоссе, 14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>/19</w:t>
      </w:r>
    </w:p>
    <w:p w14:paraId="57109B9E" w14:textId="7D8B8F99" w:rsidR="005907A5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тел.: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+7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918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> </w:t>
      </w:r>
      <w:r w:rsidRPr="002D641B">
        <w:rPr>
          <w:rFonts w:ascii="Franklin Gothic Book" w:hAnsi="Franklin Gothic Book"/>
          <w:color w:val="000000"/>
          <w:sz w:val="28"/>
          <w:szCs w:val="28"/>
        </w:rPr>
        <w:t>239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01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11, 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+7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918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> </w:t>
      </w:r>
      <w:r w:rsidRPr="002D641B">
        <w:rPr>
          <w:rFonts w:ascii="Franklin Gothic Book" w:hAnsi="Franklin Gothic Book"/>
          <w:color w:val="000000"/>
          <w:sz w:val="28"/>
          <w:szCs w:val="28"/>
        </w:rPr>
        <w:t>388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44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29</w:t>
      </w:r>
    </w:p>
    <w:p w14:paraId="6E10EE92" w14:textId="3B1980BD" w:rsidR="002D641B" w:rsidRPr="002D641B" w:rsidRDefault="002D641B">
      <w:pPr>
        <w:rPr>
          <w:rFonts w:ascii="Franklin Gothic Book" w:hAnsi="Franklin Gothic Book"/>
          <w:color w:val="000000"/>
          <w:sz w:val="28"/>
          <w:szCs w:val="28"/>
          <w:lang w:val="en-US"/>
        </w:rPr>
      </w:pPr>
      <w:r w:rsidRPr="002D641B"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  <w:t>e-mail</w:t>
      </w:r>
      <w:r w:rsidRPr="002D641B">
        <w:rPr>
          <w:rFonts w:ascii="Franklin Gothic Book" w:hAnsi="Franklin Gothic Book"/>
          <w:color w:val="000000"/>
          <w:sz w:val="28"/>
          <w:szCs w:val="28"/>
          <w:lang w:val="en-US"/>
        </w:rPr>
        <w:t xml:space="preserve">: </w:t>
      </w:r>
      <w:hyperlink r:id="rId4" w:history="1">
        <w:r w:rsidRPr="006210D1">
          <w:rPr>
            <w:rStyle w:val="a8"/>
            <w:rFonts w:ascii="Franklin Gothic Book" w:hAnsi="Franklin Gothic Book"/>
            <w:sz w:val="28"/>
            <w:szCs w:val="28"/>
            <w:lang w:val="en-US"/>
          </w:rPr>
          <w:t>kexpress@yandex.ru</w:t>
        </w:r>
      </w:hyperlink>
      <w:r w:rsidRPr="002D641B">
        <w:rPr>
          <w:rFonts w:ascii="Franklin Gothic Book" w:hAnsi="Franklin Gothic Book"/>
          <w:color w:val="000000"/>
          <w:sz w:val="28"/>
          <w:szCs w:val="28"/>
          <w:lang w:val="en-US"/>
        </w:rPr>
        <w:t xml:space="preserve">    </w:t>
      </w:r>
      <w:r w:rsidRPr="002D641B">
        <w:rPr>
          <w:rFonts w:ascii="Franklin Gothic Book" w:hAnsi="Franklin Gothic Book"/>
          <w:b/>
          <w:bCs/>
          <w:color w:val="000000"/>
          <w:sz w:val="28"/>
          <w:szCs w:val="28"/>
        </w:rPr>
        <w:t>сайт</w:t>
      </w:r>
      <w:r w:rsidRPr="002D641B">
        <w:rPr>
          <w:rFonts w:ascii="Franklin Gothic Book" w:hAnsi="Franklin Gothic Book"/>
          <w:color w:val="000000"/>
          <w:sz w:val="28"/>
          <w:szCs w:val="28"/>
          <w:lang w:val="en-US"/>
        </w:rPr>
        <w:t xml:space="preserve">: </w:t>
      </w:r>
      <w:r>
        <w:rPr>
          <w:rFonts w:ascii="Franklin Gothic Book" w:hAnsi="Franklin Gothic Book"/>
          <w:color w:val="000000"/>
          <w:sz w:val="28"/>
          <w:szCs w:val="28"/>
          <w:lang w:val="en-US"/>
        </w:rPr>
        <w:t>kexpress.ru</w:t>
      </w:r>
    </w:p>
    <w:p w14:paraId="332EDD22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  <w:lang w:val="en-US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ИНН</w:t>
      </w:r>
      <w:r w:rsidRPr="002D641B">
        <w:rPr>
          <w:rFonts w:ascii="Franklin Gothic Book" w:hAnsi="Franklin Gothic Book"/>
          <w:color w:val="000000"/>
          <w:sz w:val="28"/>
          <w:szCs w:val="28"/>
          <w:lang w:val="en-US"/>
        </w:rPr>
        <w:t xml:space="preserve"> 2309093935           </w:t>
      </w:r>
      <w:proofErr w:type="gramStart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КПП</w:t>
      </w:r>
      <w:r w:rsidRPr="002D641B">
        <w:rPr>
          <w:rFonts w:ascii="Franklin Gothic Book" w:hAnsi="Franklin Gothic Book"/>
          <w:b/>
          <w:color w:val="000000"/>
          <w:sz w:val="28"/>
          <w:szCs w:val="28"/>
          <w:lang w:val="en-US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  <w:lang w:val="en-US"/>
        </w:rPr>
        <w:t xml:space="preserve"> 230901001</w:t>
      </w:r>
      <w:proofErr w:type="gramEnd"/>
    </w:p>
    <w:p w14:paraId="27E627F0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 xml:space="preserve">ОГРН 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1052304969991   </w:t>
      </w:r>
      <w:r w:rsidRPr="002D641B">
        <w:rPr>
          <w:rFonts w:ascii="Franklin Gothic Book" w:hAnsi="Franklin Gothic Book"/>
          <w:b/>
          <w:color w:val="000000"/>
          <w:sz w:val="28"/>
          <w:szCs w:val="28"/>
        </w:rPr>
        <w:t>ОКПО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78222322 </w:t>
      </w:r>
    </w:p>
    <w:p w14:paraId="4396D9B6" w14:textId="3F0D1733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color w:val="000000"/>
          <w:sz w:val="28"/>
          <w:szCs w:val="28"/>
        </w:rPr>
        <w:t>Филиал «Ростовский» АО «Альфа-Банк» г.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Краснодар</w:t>
      </w:r>
    </w:p>
    <w:p w14:paraId="0D2AE573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БИК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046015207</w:t>
      </w:r>
    </w:p>
    <w:p w14:paraId="41B12772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proofErr w:type="spellStart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Кр</w:t>
      </w:r>
      <w:proofErr w:type="spellEnd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/</w:t>
      </w:r>
      <w:proofErr w:type="spellStart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сч</w:t>
      </w:r>
      <w:proofErr w:type="spellEnd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.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№ 30101810500000000207</w:t>
      </w:r>
    </w:p>
    <w:p w14:paraId="444322DF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Р/</w:t>
      </w:r>
      <w:proofErr w:type="spellStart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сч</w:t>
      </w:r>
      <w:proofErr w:type="spellEnd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.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   № 40702810826180000518   </w:t>
      </w:r>
    </w:p>
    <w:p w14:paraId="5E9D9269" w14:textId="77777777" w:rsidR="005907A5" w:rsidRPr="002D641B" w:rsidRDefault="005907A5">
      <w:pPr>
        <w:rPr>
          <w:rFonts w:ascii="Franklin Gothic Book" w:hAnsi="Franklin Gothic Book"/>
          <w:sz w:val="28"/>
          <w:szCs w:val="28"/>
        </w:rPr>
      </w:pPr>
    </w:p>
    <w:p w14:paraId="5E06B855" w14:textId="7BC6D451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Директор: </w:t>
      </w:r>
      <w:r w:rsidR="006D1B86" w:rsidRPr="002D641B">
        <w:rPr>
          <w:rFonts w:ascii="Franklin Gothic Book" w:hAnsi="Franklin Gothic Book"/>
          <w:b/>
          <w:sz w:val="28"/>
          <w:szCs w:val="22"/>
        </w:rPr>
        <w:t>Лашин Евгений Иванович</w:t>
      </w:r>
    </w:p>
    <w:p w14:paraId="558DA433" w14:textId="521AEA75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color w:val="000000"/>
          <w:sz w:val="28"/>
          <w:szCs w:val="28"/>
        </w:rPr>
        <w:t>Действует на основании Устава</w:t>
      </w:r>
    </w:p>
    <w:sectPr w:rsidR="005907A5" w:rsidRPr="002D64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86"/>
    <w:rsid w:val="001A0E5A"/>
    <w:rsid w:val="002D641B"/>
    <w:rsid w:val="005907A5"/>
    <w:rsid w:val="006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CCBA5C"/>
  <w15:chartTrackingRefBased/>
  <w15:docId w15:val="{DFEE8FB8-00A3-4663-B760-DD0959D8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D64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D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xpre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 Лашин</cp:lastModifiedBy>
  <cp:revision>3</cp:revision>
  <cp:lastPrinted>2013-01-09T06:16:00Z</cp:lastPrinted>
  <dcterms:created xsi:type="dcterms:W3CDTF">2020-10-19T14:58:00Z</dcterms:created>
  <dcterms:modified xsi:type="dcterms:W3CDTF">2021-02-04T15:49:00Z</dcterms:modified>
</cp:coreProperties>
</file>